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3" w:rsidRPr="00B21AC3" w:rsidRDefault="00442233" w:rsidP="00B21A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Пудожского района разъясняет</w:t>
      </w:r>
      <w:r w:rsidRPr="00FE4E1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21AC3">
        <w:rPr>
          <w:rFonts w:ascii="Times New Roman" w:hAnsi="Times New Roman"/>
          <w:sz w:val="28"/>
          <w:szCs w:val="28"/>
        </w:rPr>
        <w:t>зменения в законодательстве о противодействии коррупции</w:t>
      </w: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октября 2018 года Федеральным законом N 382-ФЗ "О внесении изменений в отдельные законодательные акты Российской Федерации" в Федеральный закон № 273-ФЗ «О противодействии коррупции» внесены изменения, устанавливающие дополнительные ограничения для лиц, замещающих  государственные должности Российской Федерации, государственные должности субъектов Российской Федерации, муниципальные должности. </w:t>
      </w: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к таким ограничениям относились: обязанность предоставления сведений о доходах, расходах и обязательствах имущественного характера в отношении себя и близких родственников, запрет на замещение другие должности в органах государственной власти и органах местного самоуправления, участие в управлении коммерческой организацией или некоммерческой организацией, за исключением некоторых случаев, занятие предпринимательской деятельностью лично или через доверенных лиц, получение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лиц, а также иные ограничения. </w:t>
      </w: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Вышеуказанным Федеральным законом в качестве ограничения также установлен запрет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и являющихся представителями нанимателя (руководителями), в целях исключения конфликта интересов в государственном органе или органе местного самоуправления на представление интересов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о противодействии коррупции за несоблюдение антикоррупционных ограничений и запретов должностные лица подлежат увольнению со службы в связи с утратой доверия. </w:t>
      </w: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2233" w:rsidRDefault="00442233" w:rsidP="00B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233" w:rsidRPr="00B21AC3" w:rsidRDefault="00442233" w:rsidP="00B21AC3">
      <w:pPr>
        <w:ind w:firstLine="709"/>
        <w:rPr>
          <w:rFonts w:ascii="Times New Roman" w:hAnsi="Times New Roman"/>
          <w:sz w:val="28"/>
          <w:szCs w:val="28"/>
        </w:rPr>
      </w:pPr>
    </w:p>
    <w:sectPr w:rsidR="00442233" w:rsidRPr="00B21AC3" w:rsidSect="00E5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AC3"/>
    <w:rsid w:val="000706DB"/>
    <w:rsid w:val="00177C14"/>
    <w:rsid w:val="00277CBD"/>
    <w:rsid w:val="00442233"/>
    <w:rsid w:val="006446CA"/>
    <w:rsid w:val="00886C4F"/>
    <w:rsid w:val="009A0281"/>
    <w:rsid w:val="00AC45E1"/>
    <w:rsid w:val="00B21AC3"/>
    <w:rsid w:val="00BC26A0"/>
    <w:rsid w:val="00DC7F45"/>
    <w:rsid w:val="00E51144"/>
    <w:rsid w:val="00FE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307</Words>
  <Characters>1753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stazher.2</dc:creator>
  <cp:keywords/>
  <dc:description/>
  <cp:lastModifiedBy>Пользователь</cp:lastModifiedBy>
  <cp:revision>6</cp:revision>
  <dcterms:created xsi:type="dcterms:W3CDTF">2019-04-16T09:38:00Z</dcterms:created>
  <dcterms:modified xsi:type="dcterms:W3CDTF">2019-04-19T09:25:00Z</dcterms:modified>
</cp:coreProperties>
</file>