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42" w:rsidRPr="00111942" w:rsidRDefault="00111942" w:rsidP="00111942">
      <w:pPr>
        <w:jc w:val="center"/>
        <w:rPr>
          <w:b/>
        </w:rPr>
      </w:pPr>
      <w:r w:rsidRPr="00111942">
        <w:rPr>
          <w:b/>
        </w:rPr>
        <w:t>О внесении изменений в Кодекс Российской Федерации об административных правонарушениях</w:t>
      </w:r>
    </w:p>
    <w:p w:rsidR="00111942" w:rsidRPr="00111942" w:rsidRDefault="00111942" w:rsidP="00111942">
      <w:pPr>
        <w:jc w:val="center"/>
        <w:rPr>
          <w:b/>
        </w:rPr>
      </w:pPr>
    </w:p>
    <w:p w:rsidR="00111942" w:rsidRDefault="00111942" w:rsidP="00111942">
      <w:r>
        <w:t xml:space="preserve">Федеральный закон от 16.02.2022 № 8-ФЗ «О внесении изменений в Кодекс Российской Федерации об административных правонарушениях». Настоящим Федеральным законом предусмотрена административная ответственность за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игр, о лотереях, о деятельности иностранных лиц в </w:t>
      </w:r>
      <w:proofErr w:type="spellStart"/>
      <w:r>
        <w:t>информационнотелекоммуникационной</w:t>
      </w:r>
      <w:proofErr w:type="spellEnd"/>
      <w:r>
        <w:t xml:space="preserve"> сети Интернет на территории Российской Федерации ограничений переводов денежных средств и приема платежей либо запрета на заключение договора.</w:t>
      </w:r>
    </w:p>
    <w:p w:rsidR="00111942" w:rsidRDefault="00111942" w:rsidP="00111942">
      <w:r>
        <w:t>В случае совершения таких правонарушений платежным агентом, оператором связи или оператором почтовой связи административный штраф на должностных лиц может составить от 100 до 500 тысяч рублей; на юридических лиц - от 25 до 40 процентов суммы принятого пла</w:t>
      </w:r>
      <w:r>
        <w:t>тежа, но не менее 5 миллионов ру</w:t>
      </w:r>
      <w:r>
        <w:t>блей.</w:t>
      </w:r>
    </w:p>
    <w:p w:rsidR="00111942" w:rsidRDefault="00111942" w:rsidP="00111942">
      <w:r>
        <w:t>Правом рассматривать дела об указанных административных правонарушениях наделяются в пределах своих полномочий налоговые органы, органы, осуществляющие функции по контролю и надзору в сфере связи, информационных технологий и массовых коммуникаций, и Банк России.</w:t>
      </w:r>
    </w:p>
    <w:p w:rsidR="00422221" w:rsidRDefault="00111942" w:rsidP="00111942">
      <w:r>
        <w:t>Федеральный закон от 16.02.2022 № 8-ФЗ в</w:t>
      </w:r>
      <w:r>
        <w:t>ступил</w:t>
      </w:r>
      <w:r>
        <w:t xml:space="preserve"> в силу с 27.02.2022.</w:t>
      </w:r>
      <w:bookmarkStart w:id="0" w:name="_GoBack"/>
      <w:bookmarkEnd w:id="0"/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D9"/>
    <w:rsid w:val="00111942"/>
    <w:rsid w:val="001809EE"/>
    <w:rsid w:val="00422221"/>
    <w:rsid w:val="00937ED9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31B4"/>
  <w15:chartTrackingRefBased/>
  <w15:docId w15:val="{0034AB8C-E715-4FA1-8BEC-E645D05F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Гюннинен Кира Владимировна</cp:lastModifiedBy>
  <cp:revision>2</cp:revision>
  <dcterms:created xsi:type="dcterms:W3CDTF">2022-03-23T11:43:00Z</dcterms:created>
  <dcterms:modified xsi:type="dcterms:W3CDTF">2022-03-23T11:44:00Z</dcterms:modified>
</cp:coreProperties>
</file>